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both"/>
        <w:rPr>
          <w:rFonts w:ascii="Poppins" w:cs="Poppins" w:eastAsia="Poppins" w:hAnsi="Poppins"/>
          <w:b w:val="1"/>
          <w:bCs w:val="1"/>
          <w:sz w:val="28"/>
          <w:szCs w:val="28"/>
        </w:rPr>
      </w:pPr>
      <w:bookmarkStart w:colFirst="0" w:colLast="0" w:name="_tqmbafcw5vv8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Prompts sesión 9</w:t>
      </w:r>
    </w:p>
    <w:p w:rsidR="00000000" w:rsidDel="00000000" w:rsidP="00000000" w:rsidRDefault="00000000" w:rsidRPr="00000000" w14:paraId="00000002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6"/>
          <w:szCs w:val="26"/>
          <w:rtl w:val="0"/>
        </w:rPr>
        <w:br w:type="textWrapping"/>
        <w:t xml:space="preserve">Prompt 1: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Tengo estas medidas por programa: promedio, mediana, rango y desviación estándar.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1. Explica qué aporta cada medida.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2. Compara los programas sin inventar causas.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3. Señala dónde el promedio podría ser insuficiente.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4. Indica qué validaciones adicionales harías.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widowControl w:val="0"/>
        <w:spacing w:line="240" w:lineRule="auto"/>
        <w:jc w:val="both"/>
        <w:rPr>
          <w:rFonts w:ascii="Poppins" w:cs="Poppins" w:eastAsia="Poppins" w:hAnsi="Poppins"/>
          <w:b w:val="1"/>
          <w:bCs w:val="1"/>
          <w:sz w:val="26"/>
          <w:szCs w:val="26"/>
        </w:rPr>
      </w:pPr>
      <w:bookmarkStart w:colFirst="0" w:colLast="0" w:name="_585ghcowo6gm" w:id="1"/>
      <w:bookmarkEnd w:id="1"/>
      <w:r w:rsidDel="00000000" w:rsidR="00000000" w:rsidRPr="00000000">
        <w:rPr>
          <w:rFonts w:ascii="Poppins" w:cs="Poppins" w:eastAsia="Poppins" w:hAnsi="Poppins"/>
          <w:b w:val="1"/>
          <w:bCs w:val="1"/>
          <w:sz w:val="26"/>
          <w:szCs w:val="26"/>
          <w:rtl w:val="0"/>
        </w:rPr>
        <w:t xml:space="preserve">Prompt 2: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Analiza la evolución de matrículas por programa entre 2022-1 y 2025-2.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Clasifica cada serie como crecimiento, descenso, estabilidad, meseta o comportamiento atípico.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Para cada clasificación, cita los valores que sustentan tu conclusión.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No propongas causas todavía.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widowControl w:val="0"/>
        <w:spacing w:line="240" w:lineRule="auto"/>
        <w:jc w:val="both"/>
        <w:rPr>
          <w:rFonts w:ascii="Poppins" w:cs="Poppins" w:eastAsia="Poppins" w:hAnsi="Poppins"/>
          <w:b w:val="1"/>
          <w:bCs w:val="1"/>
          <w:sz w:val="26"/>
          <w:szCs w:val="26"/>
        </w:rPr>
      </w:pPr>
      <w:bookmarkStart w:colFirst="0" w:colLast="0" w:name="_rf4azo8m7go3" w:id="2"/>
      <w:bookmarkEnd w:id="2"/>
      <w:r w:rsidDel="00000000" w:rsidR="00000000" w:rsidRPr="00000000">
        <w:rPr>
          <w:rFonts w:ascii="Poppins" w:cs="Poppins" w:eastAsia="Poppins" w:hAnsi="Poppins"/>
          <w:b w:val="1"/>
          <w:bCs w:val="1"/>
          <w:sz w:val="26"/>
          <w:szCs w:val="26"/>
          <w:rtl w:val="0"/>
        </w:rPr>
        <w:t xml:space="preserve">Prompt 3: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Marketing presenta un pico de matrículas en 2023-2.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Formula 4 hipótesis plausibles que podrían explicar el cambio.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Para cada hipótesis, indica qué dato o evidencia necesitaríamos para validarla o descartarla.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Fonts w:ascii="Poppins" w:cs="Poppins" w:eastAsia="Poppins" w:hAnsi="Poppins"/>
          <w:color w:val="062b5c"/>
          <w:rtl w:val="0"/>
        </w:rPr>
        <w:t xml:space="preserve">No presentes ninguna hipótesis como causa confirmada.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both"/>
        <w:rPr>
          <w:rFonts w:ascii="Poppins" w:cs="Poppins" w:eastAsia="Poppins" w:hAnsi="Poppins"/>
          <w:color w:val="062b5c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